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A6B5" w14:textId="7E3BE993" w:rsidR="00E65DDF" w:rsidRPr="00775DDB" w:rsidRDefault="00775DDB" w:rsidP="00775DDB">
      <w:pPr>
        <w:spacing w:after="0" w:line="240" w:lineRule="auto"/>
        <w:jc w:val="center"/>
        <w:rPr>
          <w:rFonts w:cstheme="minorHAnsi"/>
          <w:sz w:val="32"/>
          <w:szCs w:val="32"/>
          <w:lang w:val="es-MX"/>
        </w:rPr>
      </w:pPr>
      <w:r w:rsidRPr="00775DDB">
        <w:rPr>
          <w:rFonts w:cstheme="minorHAnsi"/>
          <w:sz w:val="32"/>
          <w:szCs w:val="32"/>
          <w:lang w:val="es-MX"/>
        </w:rPr>
        <w:t>FINANZAS PARA PASTELEROS APRENDE A VALORAR TU TALENTO ARTISTICO</w:t>
      </w:r>
    </w:p>
    <w:p w14:paraId="678419AF" w14:textId="77777777" w:rsidR="00775DDB" w:rsidRDefault="00775DDB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7C88B781" w14:textId="51DA3201" w:rsidR="00F86913" w:rsidRPr="00DE4D23" w:rsidRDefault="00F86913" w:rsidP="00775DD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Habla una feliz y agradecida alumna de la Escuela de Negocios para Pasteleros, donde tuve la oportunidad de ser parte del programa </w:t>
      </w:r>
      <w:r w:rsidRPr="00775DDB">
        <w:rPr>
          <w:rFonts w:asciiTheme="majorHAnsi" w:hAnsiTheme="majorHAnsi" w:cstheme="majorHAnsi"/>
          <w:i/>
          <w:iCs/>
          <w:sz w:val="24"/>
          <w:szCs w:val="24"/>
          <w:lang w:val="es-MX"/>
        </w:rPr>
        <w:t>Principios Para Crear un Negocio de Pasteles Exitoso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, del cual siempre he creído es una especialización en 6 meses de administración, finanzas y marketing en </w:t>
      </w:r>
      <w:r w:rsidR="00EE34B8">
        <w:rPr>
          <w:rFonts w:asciiTheme="majorHAnsi" w:hAnsiTheme="majorHAnsi" w:cstheme="majorHAnsi"/>
          <w:sz w:val="24"/>
          <w:szCs w:val="24"/>
          <w:lang w:val="es-MX"/>
        </w:rPr>
        <w:t>terminología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pastelero.</w:t>
      </w:r>
    </w:p>
    <w:p w14:paraId="1EEA486D" w14:textId="1CE9532B" w:rsidR="00F86913" w:rsidRPr="00DE4D23" w:rsidRDefault="00F8691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3E285CBB" w14:textId="1A5E1467" w:rsidR="00F86913" w:rsidRDefault="00F8691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Mas, sin embargo, sentí la necesidad una vez terminado este programa en profundizar más en el área de finanzas. Por ello, decidí unirme al </w:t>
      </w:r>
      <w:r w:rsidR="00EE34B8">
        <w:rPr>
          <w:rFonts w:asciiTheme="majorHAnsi" w:hAnsiTheme="majorHAnsi" w:cstheme="majorHAnsi"/>
          <w:sz w:val="24"/>
          <w:szCs w:val="24"/>
          <w:lang w:val="es-MX"/>
        </w:rPr>
        <w:t>programa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de “Finanzas para Pasteleros” donde los resultados se ven al mes siguiente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>;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siempre y cuando se coloca en práctica lo aprendido paso a paso.</w:t>
      </w:r>
    </w:p>
    <w:p w14:paraId="26418398" w14:textId="3A621F55" w:rsidR="0029036A" w:rsidRDefault="0029036A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6158D3CC" w14:textId="4595908A" w:rsidR="0029036A" w:rsidRPr="00DE4D23" w:rsidRDefault="0029036A" w:rsidP="0029036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noProof/>
        </w:rPr>
        <w:drawing>
          <wp:inline distT="0" distB="0" distL="0" distR="0" wp14:anchorId="20D49FC5" wp14:editId="08802959">
            <wp:extent cx="4486275" cy="4486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A3AC2" w14:textId="77777777" w:rsidR="00827807" w:rsidRPr="00D93E28" w:rsidRDefault="00827807" w:rsidP="0082780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93E28">
        <w:rPr>
          <w:rFonts w:asciiTheme="majorHAnsi" w:hAnsiTheme="majorHAnsi" w:cstheme="majorHAnsi"/>
          <w:sz w:val="20"/>
          <w:szCs w:val="20"/>
          <w:lang w:val="es-MX"/>
        </w:rPr>
        <w:t>Instagram @marceavilafinanzas</w:t>
      </w:r>
    </w:p>
    <w:p w14:paraId="74A61471" w14:textId="226B3979" w:rsidR="00F86913" w:rsidRPr="00DE4D23" w:rsidRDefault="00F8691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0688ABB4" w14:textId="2828BE36" w:rsidR="00F86913" w:rsidRPr="00DE4D23" w:rsidRDefault="00F8691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lastRenderedPageBreak/>
        <w:t xml:space="preserve">La metodología que Marcela </w:t>
      </w:r>
      <w:r w:rsidR="00EB61CD" w:rsidRPr="00DE4D23">
        <w:rPr>
          <w:rFonts w:asciiTheme="majorHAnsi" w:hAnsiTheme="majorHAnsi" w:cstheme="majorHAnsi"/>
          <w:sz w:val="24"/>
          <w:szCs w:val="24"/>
          <w:lang w:val="es-MX"/>
        </w:rPr>
        <w:t>Ávila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r w:rsidR="00EB61CD" w:rsidRPr="00DE4D23">
        <w:rPr>
          <w:rFonts w:asciiTheme="majorHAnsi" w:hAnsiTheme="majorHAnsi" w:cstheme="majorHAnsi"/>
          <w:sz w:val="24"/>
          <w:szCs w:val="24"/>
          <w:lang w:val="es-MX"/>
        </w:rPr>
        <w:t>– fundadora- aplica en sus programas permite al alumno llevar a la vida practica lo estudiado y obtener resultados de crecimiento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>.</w:t>
      </w:r>
      <w:r w:rsidR="00EB61CD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Quizás lo mas valioso que he aprendido en </w:t>
      </w:r>
      <w:r w:rsidR="00EB61CD" w:rsidRPr="00DE4D23">
        <w:rPr>
          <w:rFonts w:asciiTheme="majorHAnsi" w:hAnsiTheme="majorHAnsi" w:cstheme="majorHAnsi"/>
          <w:i/>
          <w:iCs/>
          <w:sz w:val="24"/>
          <w:szCs w:val="24"/>
          <w:lang w:val="es-MX"/>
        </w:rPr>
        <w:t>Finanzas para Pasteleros</w:t>
      </w:r>
      <w:r w:rsidR="00EB61CD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es que generar Utilidad es la meta no el vender. Y esto se logra cuando se tiene claro el margen de rentabilidad por producto que esta expuesto en el Catálogo.</w:t>
      </w:r>
    </w:p>
    <w:p w14:paraId="1B84522D" w14:textId="3E514AA9" w:rsidR="00EB61CD" w:rsidRPr="00DE4D23" w:rsidRDefault="00EB61CD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4FAA05B8" w14:textId="43E5F8FA" w:rsidR="00EB61CD" w:rsidRPr="00DE4D23" w:rsidRDefault="00EB61CD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>El cambio de chip</w:t>
      </w:r>
      <w:r w:rsidR="005B0E29" w:rsidRPr="00DE4D23">
        <w:rPr>
          <w:rFonts w:asciiTheme="majorHAnsi" w:hAnsiTheme="majorHAnsi" w:cstheme="majorHAnsi"/>
          <w:sz w:val="24"/>
          <w:szCs w:val="24"/>
          <w:lang w:val="es-MX"/>
        </w:rPr>
        <w:t>, es elemental y es una de los temas principales a estudiar. Mi manera de pensar y ver el negocio me debe llevar a tener claro cuanto en utilidad quiero ganar al final del año y, así proyectar las ventas mensuales.</w:t>
      </w:r>
    </w:p>
    <w:p w14:paraId="688D601E" w14:textId="12AD3BD0" w:rsidR="005B0E29" w:rsidRPr="00DE4D23" w:rsidRDefault="005B0E29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3AFEF364" w14:textId="076D6533" w:rsidR="005665C0" w:rsidRPr="00DE4D23" w:rsidRDefault="0075033A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De este modo </w:t>
      </w:r>
      <w:r w:rsidRPr="00DE4D23">
        <w:rPr>
          <w:rFonts w:asciiTheme="majorHAnsi" w:hAnsiTheme="majorHAnsi" w:cstheme="majorHAnsi"/>
          <w:i/>
          <w:iCs/>
          <w:sz w:val="24"/>
          <w:szCs w:val="24"/>
          <w:lang w:val="es-MX"/>
        </w:rPr>
        <w:t>Finanzas Para Pasteleros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me permitió pasar de ser una pastelera por </w:t>
      </w:r>
      <w:r w:rsidR="00EE34B8">
        <w:rPr>
          <w:rFonts w:asciiTheme="majorHAnsi" w:hAnsiTheme="majorHAnsi" w:cstheme="majorHAnsi"/>
          <w:sz w:val="24"/>
          <w:szCs w:val="24"/>
          <w:lang w:val="es-MX"/>
        </w:rPr>
        <w:t>h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obby a empoderarme 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en 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>temas de finanzas, marketing y admón.; para ser hoy día una pastelera empresaria digital</w:t>
      </w:r>
      <w:r w:rsidR="005665C0" w:rsidRPr="00DE4D23">
        <w:rPr>
          <w:rFonts w:asciiTheme="majorHAnsi" w:hAnsiTheme="majorHAnsi" w:cstheme="majorHAnsi"/>
          <w:sz w:val="24"/>
          <w:szCs w:val="24"/>
          <w:lang w:val="es-MX"/>
        </w:rPr>
        <w:t>.</w:t>
      </w:r>
    </w:p>
    <w:p w14:paraId="1716269B" w14:textId="47D3C53A" w:rsidR="000478B3" w:rsidRPr="00DE4D23" w:rsidRDefault="000478B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22420F66" w14:textId="2ABC1711" w:rsidR="000478B3" w:rsidRPr="00DE4D23" w:rsidRDefault="000478B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Y esto se logra cuando se piensa en utilidad y no en venta, cuando se aprende a interpretar los números, hacer proyecciones de un año, tres años para poder invertir en el mismo negocio. Cuando nuestra pastelería presenta un catálogo </w:t>
      </w:r>
      <w:r w:rsidR="000F5DBF">
        <w:rPr>
          <w:rFonts w:asciiTheme="majorHAnsi" w:hAnsiTheme="majorHAnsi" w:cstheme="majorHAnsi"/>
          <w:sz w:val="24"/>
          <w:szCs w:val="24"/>
          <w:lang w:val="es-MX"/>
        </w:rPr>
        <w:t>atractivo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, con </w:t>
      </w:r>
      <w:r w:rsidR="000F5DBF">
        <w:rPr>
          <w:rFonts w:asciiTheme="majorHAnsi" w:hAnsiTheme="majorHAnsi" w:cstheme="majorHAnsi"/>
          <w:sz w:val="24"/>
          <w:szCs w:val="24"/>
          <w:lang w:val="es-MX"/>
        </w:rPr>
        <w:t xml:space="preserve">una 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descripción acorde a la marca, </w:t>
      </w:r>
      <w:r w:rsidR="000F5DBF">
        <w:rPr>
          <w:rFonts w:asciiTheme="majorHAnsi" w:hAnsiTheme="majorHAnsi" w:cstheme="majorHAnsi"/>
          <w:sz w:val="24"/>
          <w:szCs w:val="24"/>
          <w:lang w:val="es-MX"/>
        </w:rPr>
        <w:t xml:space="preserve">con 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precios que arrojen rentabilidad por producto y lo </w:t>
      </w:r>
      <w:r w:rsidR="00EE34B8" w:rsidRPr="00DE4D23">
        <w:rPr>
          <w:rFonts w:asciiTheme="majorHAnsi" w:hAnsiTheme="majorHAnsi" w:cstheme="majorHAnsi"/>
          <w:sz w:val="24"/>
          <w:szCs w:val="24"/>
          <w:lang w:val="es-MX"/>
        </w:rPr>
        <w:t>más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importante</w:t>
      </w:r>
      <w:r w:rsidR="00EE34B8">
        <w:rPr>
          <w:rFonts w:asciiTheme="majorHAnsi" w:hAnsiTheme="majorHAnsi" w:cstheme="majorHAnsi"/>
          <w:sz w:val="24"/>
          <w:szCs w:val="24"/>
          <w:lang w:val="es-MX"/>
        </w:rPr>
        <w:t>;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</w:t>
      </w:r>
      <w:r w:rsidR="00EE34B8">
        <w:rPr>
          <w:rFonts w:asciiTheme="majorHAnsi" w:hAnsiTheme="majorHAnsi" w:cstheme="majorHAnsi"/>
          <w:sz w:val="24"/>
          <w:szCs w:val="24"/>
          <w:lang w:val="es-MX"/>
        </w:rPr>
        <w:t xml:space="preserve">se logra un enfoque en servir y sorprender a las personas para los cuales nuestros productos han sido diseñados, aquellos con los que uno como emprendedor desea construir relaciones </w:t>
      </w:r>
      <w:r w:rsidR="00775DDB">
        <w:rPr>
          <w:rFonts w:asciiTheme="majorHAnsi" w:hAnsiTheme="majorHAnsi" w:cstheme="majorHAnsi"/>
          <w:sz w:val="24"/>
          <w:szCs w:val="24"/>
          <w:lang w:val="es-MX"/>
        </w:rPr>
        <w:t xml:space="preserve">de amistad empresarial, sin importar el precio de los productos </w:t>
      </w:r>
    </w:p>
    <w:p w14:paraId="75FD2C59" w14:textId="0C9B5C21" w:rsidR="000478B3" w:rsidRPr="00DE4D23" w:rsidRDefault="000478B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3F2A12F7" w14:textId="2F56EA8A" w:rsidR="000478B3" w:rsidRPr="00DE4D23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 xml:space="preserve">A lo cual </w:t>
      </w:r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colegas </w:t>
      </w:r>
      <w:proofErr w:type="spellStart"/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>pasteler</w:t>
      </w:r>
      <w:r>
        <w:rPr>
          <w:rFonts w:asciiTheme="majorHAnsi" w:hAnsiTheme="majorHAnsi" w:cstheme="majorHAnsi"/>
          <w:sz w:val="24"/>
          <w:szCs w:val="24"/>
          <w:lang w:val="es-MX"/>
        </w:rPr>
        <w:t>@</w:t>
      </w:r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>s</w:t>
      </w:r>
      <w:proofErr w:type="spellEnd"/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los invito a ser parte de la nueva economía donde se debe estudiar para triunfar y empezar por </w:t>
      </w:r>
      <w:r w:rsidR="001E4BC0" w:rsidRPr="00DE4D23"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>Finanzas para Pasteleros</w:t>
      </w:r>
      <w:r w:rsidR="001E4BC0" w:rsidRPr="00DE4D23"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es acortar tiempo para poner en practica lo aprendido 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0478B3" w:rsidRPr="00DE4D23">
        <w:rPr>
          <w:rFonts w:asciiTheme="majorHAnsi" w:hAnsiTheme="majorHAnsi" w:cstheme="majorHAnsi"/>
          <w:sz w:val="24"/>
          <w:szCs w:val="24"/>
          <w:lang w:val="es-MX"/>
        </w:rPr>
        <w:t>porque la metodología de Marcela Ávila es fácil de aplicar en cualquier negocio de gastronomía</w:t>
      </w:r>
      <w:r w:rsidR="00491AC9" w:rsidRPr="00DE4D23">
        <w:rPr>
          <w:rFonts w:asciiTheme="majorHAnsi" w:hAnsiTheme="majorHAnsi" w:cstheme="majorHAnsi"/>
          <w:sz w:val="24"/>
          <w:szCs w:val="24"/>
          <w:lang w:val="es-MX"/>
        </w:rPr>
        <w:t>.</w:t>
      </w:r>
    </w:p>
    <w:p w14:paraId="2E33A3B1" w14:textId="0E1B8FE0" w:rsidR="00491AC9" w:rsidRPr="00DE4D23" w:rsidRDefault="00491AC9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2621885B" w14:textId="482E6E0F" w:rsidR="000478B3" w:rsidRDefault="00491AC9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Quiero </w:t>
      </w:r>
      <w:r w:rsidR="004B6983">
        <w:rPr>
          <w:rFonts w:asciiTheme="majorHAnsi" w:hAnsiTheme="majorHAnsi" w:cstheme="majorHAnsi"/>
          <w:sz w:val="24"/>
          <w:szCs w:val="24"/>
          <w:lang w:val="es-MX"/>
        </w:rPr>
        <w:t xml:space="preserve">de corazón 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que tanto el mercado digital como los puntos físicos cada día este integrado por </w:t>
      </w:r>
      <w:proofErr w:type="spellStart"/>
      <w:r w:rsidRPr="00DE4D23">
        <w:rPr>
          <w:rFonts w:asciiTheme="majorHAnsi" w:hAnsiTheme="majorHAnsi" w:cstheme="majorHAnsi"/>
          <w:sz w:val="24"/>
          <w:szCs w:val="24"/>
          <w:lang w:val="es-MX"/>
        </w:rPr>
        <w:t>pasteler</w:t>
      </w:r>
      <w:r w:rsidR="004B6983">
        <w:rPr>
          <w:rFonts w:asciiTheme="majorHAnsi" w:hAnsiTheme="majorHAnsi" w:cstheme="majorHAnsi"/>
          <w:sz w:val="24"/>
          <w:szCs w:val="24"/>
          <w:lang w:val="es-MX"/>
        </w:rPr>
        <w:t>@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>s</w:t>
      </w:r>
      <w:proofErr w:type="spellEnd"/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panaderos exitosos empresarios, que su objetivo sea la capacitación constante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>. N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o podemos ser más artesanos </w:t>
      </w:r>
      <w:proofErr w:type="spellStart"/>
      <w:r w:rsidRPr="00DE4D23">
        <w:rPr>
          <w:rFonts w:asciiTheme="majorHAnsi" w:hAnsiTheme="majorHAnsi" w:cstheme="majorHAnsi"/>
          <w:sz w:val="24"/>
          <w:szCs w:val="24"/>
          <w:lang w:val="es-MX"/>
        </w:rPr>
        <w:t>pasteler</w:t>
      </w:r>
      <w:r w:rsidR="004B6983">
        <w:rPr>
          <w:rFonts w:asciiTheme="majorHAnsi" w:hAnsiTheme="majorHAnsi" w:cstheme="majorHAnsi"/>
          <w:sz w:val="24"/>
          <w:szCs w:val="24"/>
          <w:lang w:val="es-MX"/>
        </w:rPr>
        <w:t>@</w:t>
      </w:r>
      <w:r w:rsidRPr="00DE4D23">
        <w:rPr>
          <w:rFonts w:asciiTheme="majorHAnsi" w:hAnsiTheme="majorHAnsi" w:cstheme="majorHAnsi"/>
          <w:sz w:val="24"/>
          <w:szCs w:val="24"/>
          <w:lang w:val="es-MX"/>
        </w:rPr>
        <w:t>s</w:t>
      </w:r>
      <w:proofErr w:type="spellEnd"/>
      <w:r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por hobby</w:t>
      </w:r>
      <w:r w:rsidR="00E65DDF" w:rsidRPr="00DE4D23">
        <w:rPr>
          <w:rFonts w:asciiTheme="majorHAnsi" w:hAnsiTheme="majorHAnsi" w:cstheme="majorHAnsi"/>
          <w:sz w:val="24"/>
          <w:szCs w:val="24"/>
          <w:lang w:val="es-MX"/>
        </w:rPr>
        <w:t>, quienes no saben el valor de su talento y conocimiento y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>;</w:t>
      </w:r>
      <w:r w:rsidR="00E65DDF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al final enferman por trabajar demasiado y no t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>iene</w:t>
      </w:r>
      <w:r w:rsidR="00E65DDF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un colchón financiero</w:t>
      </w:r>
      <w:r w:rsidR="002B4FCD" w:rsidRPr="00DE4D23">
        <w:rPr>
          <w:rFonts w:asciiTheme="majorHAnsi" w:hAnsiTheme="majorHAnsi" w:cstheme="majorHAnsi"/>
          <w:sz w:val="24"/>
          <w:szCs w:val="24"/>
          <w:lang w:val="es-MX"/>
        </w:rPr>
        <w:t xml:space="preserve"> para los años dorados. </w:t>
      </w:r>
    </w:p>
    <w:p w14:paraId="38410386" w14:textId="31310FDC" w:rsidR="004B6983" w:rsidRPr="004B6983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MX"/>
        </w:rPr>
      </w:pPr>
    </w:p>
    <w:p w14:paraId="6D900A12" w14:textId="77777777" w:rsidR="004B6983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QUE APRENDI Y QUE COLOQUE EN PRACTICA </w:t>
      </w:r>
    </w:p>
    <w:p w14:paraId="16A07BE9" w14:textId="3A52E656" w:rsidR="004B6983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 1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: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Se logra un e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nfoque de mis prioridades y de mi negocio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a donde quiero llegar. Planeación financiera 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</w:t>
      </w:r>
    </w:p>
    <w:p w14:paraId="224D7AF9" w14:textId="0ACAA943" w:rsidR="00FE46E5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 2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: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Se interpreta toda una estructura de costos y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se desglosan los costos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que intervienen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en mi negocio.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Se tiene claro las diferencias entre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Precio o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C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osto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-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Utilidad o Ganancia </w:t>
      </w:r>
    </w:p>
    <w:p w14:paraId="1D031462" w14:textId="00DC3FF2" w:rsidR="00FE46E5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 3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: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Se aprende a a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nalizar y d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e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sarro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l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la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r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habilidad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es para comprender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las cifras que arroja mi negocio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y de este modo se toman mejores decisiones de inversión y crecimiento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</w:t>
      </w:r>
    </w:p>
    <w:p w14:paraId="526B9E04" w14:textId="0E7EA126" w:rsidR="00FE46E5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lastRenderedPageBreak/>
        <w:t>Módulo</w:t>
      </w:r>
      <w:r w:rsidR="00FE46E5"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 xml:space="preserve"> </w:t>
      </w: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4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: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Se tienen las bases para d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iseñ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ar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un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catálogo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estratégico de productos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, donde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los costos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han sido ya analizados, no se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genera desperdicios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, los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producto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s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combi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nan con la marca 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en mi negocio</w:t>
      </w:r>
      <w:r w:rsidR="004B29E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y todo a una buena 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gestión de inventarios cómo aliado</w:t>
      </w:r>
    </w:p>
    <w:p w14:paraId="7D367A06" w14:textId="138C1F3E" w:rsidR="00FE46E5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</w:t>
      </w:r>
      <w:r w:rsidR="00FE46E5"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 xml:space="preserve"> </w:t>
      </w: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5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: </w:t>
      </w:r>
      <w:r w:rsidR="00515732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U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n precio de producto </w:t>
      </w:r>
      <w:r w:rsidR="00515732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está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influenciado o afectado por el tiempo de </w:t>
      </w:r>
      <w:r w:rsidR="00515732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elaboración,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el tiempo en decoración</w:t>
      </w:r>
      <w:r w:rsidR="00515732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, el</w:t>
      </w:r>
      <w:r w:rsidR="006C4A2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tiempo mano de obra</w:t>
      </w:r>
      <w:r w:rsidR="00515732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. Para muchos este es el módulo de estudio crucial porque es aprender c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ómo valorar 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nuestro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talento para percibir un sueldo con 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nuestro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propio negocio </w:t>
      </w:r>
    </w:p>
    <w:p w14:paraId="1FA1B923" w14:textId="440E12FC" w:rsidR="00FE46E5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</w:t>
      </w:r>
      <w:r w:rsidR="00FE46E5"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 xml:space="preserve"> </w:t>
      </w: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6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: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Se aprende a </w:t>
      </w:r>
      <w:r w:rsidR="00FB66AB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desa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r</w:t>
      </w:r>
      <w:r w:rsidR="00FB66AB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rolla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r</w:t>
      </w:r>
      <w:r w:rsidR="00FB66AB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criterios claros para 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diligenciar</w:t>
      </w:r>
      <w:r w:rsidR="00FB66AB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la plantilla 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de </w:t>
      </w:r>
      <w:r w:rsidR="00581BFC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costos fijos, gastos</w:t>
      </w:r>
      <w:r w:rsidR="004A0CF6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, margen de </w:t>
      </w:r>
      <w:r w:rsidR="0015115C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rentabilidad por producto, precio de venta y la anhelada Utilidad. </w:t>
      </w:r>
    </w:p>
    <w:p w14:paraId="007134DA" w14:textId="70C4E895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220C13">
        <w:rPr>
          <w:rFonts w:asciiTheme="majorHAnsi" w:hAnsiTheme="majorHAnsi" w:cstheme="majorHAnsi"/>
          <w:b/>
          <w:bCs/>
          <w:color w:val="030303"/>
          <w:spacing w:val="3"/>
          <w:sz w:val="24"/>
          <w:szCs w:val="24"/>
          <w:shd w:val="clear" w:color="auto" w:fill="F9F9F9"/>
        </w:rPr>
        <w:t>Módulo 7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: Prepárate para la venta con un catálogo de producto estratégico </w:t>
      </w:r>
    </w:p>
    <w:p w14:paraId="6C68EE59" w14:textId="77777777" w:rsidR="00BC533D" w:rsidRDefault="00BC533D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</w:p>
    <w:p w14:paraId="02DED905" w14:textId="77777777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Y esto no fue todo lo que aprendí, obtuve más BONOS PLUS </w:t>
      </w:r>
    </w:p>
    <w:p w14:paraId="1EAFBA9A" w14:textId="77777777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1. Cómo preparar tu mente para el éxito </w:t>
      </w:r>
    </w:p>
    <w:p w14:paraId="614D51C4" w14:textId="77777777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2. 17 Archivos de riqueza para reprogramar tu patrón financiero </w:t>
      </w:r>
    </w:p>
    <w:p w14:paraId="2A876133" w14:textId="77777777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3. Cómo proyectar tus ventas para obtener utilidades al final del año **** </w:t>
      </w:r>
    </w:p>
    <w:p w14:paraId="30686AFF" w14:textId="38641877" w:rsidR="00BC533D" w:rsidRDefault="004B6983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4</w:t>
      </w:r>
      <w:r w:rsidR="006602CA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. S</w:t>
      </w:r>
      <w:r w:rsidR="006602CA"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>esiones</w:t>
      </w:r>
      <w:r w:rsidRPr="004B6983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 de acompañamiento grupal virtual en vivo con Marcela Ávila Fundadora Escuela de Negocios Para Pasteleros </w:t>
      </w:r>
      <w:r w:rsidR="00B53949"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  <w:t xml:space="preserve">Instagram @marceavila </w:t>
      </w:r>
    </w:p>
    <w:p w14:paraId="0813DD09" w14:textId="101ADA76" w:rsidR="0029036A" w:rsidRDefault="0029036A" w:rsidP="00F86913">
      <w:pPr>
        <w:spacing w:after="0" w:line="240" w:lineRule="auto"/>
        <w:jc w:val="both"/>
        <w:rPr>
          <w:rFonts w:asciiTheme="majorHAnsi" w:hAnsiTheme="majorHAnsi" w:cstheme="majorHAnsi"/>
          <w:color w:val="030303"/>
          <w:spacing w:val="3"/>
          <w:sz w:val="24"/>
          <w:szCs w:val="24"/>
          <w:shd w:val="clear" w:color="auto" w:fill="F9F9F9"/>
        </w:rPr>
      </w:pPr>
    </w:p>
    <w:p w14:paraId="11618552" w14:textId="77777777" w:rsidR="0029036A" w:rsidRPr="00B53949" w:rsidRDefault="0029036A" w:rsidP="00F869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6CD9876" w14:textId="29E00B70" w:rsidR="000478B3" w:rsidRPr="00B53949" w:rsidRDefault="000478B3" w:rsidP="0029036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2CA43872" w14:textId="77777777" w:rsidR="00EE34B8" w:rsidRPr="00B53949" w:rsidRDefault="00EE34B8" w:rsidP="00EE34B8">
      <w:pPr>
        <w:spacing w:after="0" w:line="240" w:lineRule="auto"/>
        <w:jc w:val="both"/>
        <w:rPr>
          <w:sz w:val="24"/>
          <w:lang w:val="en-US"/>
        </w:rPr>
      </w:pPr>
    </w:p>
    <w:p w14:paraId="33164023" w14:textId="3B69778C" w:rsidR="00EE34B8" w:rsidRPr="00B53949" w:rsidRDefault="0029036A" w:rsidP="00EE34B8">
      <w:pPr>
        <w:spacing w:after="0" w:line="240" w:lineRule="auto"/>
        <w:jc w:val="right"/>
        <w:rPr>
          <w:sz w:val="24"/>
          <w:lang w:val="en-US"/>
        </w:rPr>
      </w:pPr>
      <w:proofErr w:type="spellStart"/>
      <w:r w:rsidRPr="00B53949">
        <w:rPr>
          <w:sz w:val="24"/>
          <w:lang w:val="en-US"/>
        </w:rPr>
        <w:t>Servicio</w:t>
      </w:r>
      <w:proofErr w:type="spellEnd"/>
      <w:r w:rsidRPr="00B53949">
        <w:rPr>
          <w:sz w:val="24"/>
          <w:lang w:val="en-US"/>
        </w:rPr>
        <w:t xml:space="preserve"> al </w:t>
      </w:r>
      <w:proofErr w:type="spellStart"/>
      <w:r w:rsidRPr="00B53949">
        <w:rPr>
          <w:sz w:val="24"/>
          <w:lang w:val="en-US"/>
        </w:rPr>
        <w:t>Cliente</w:t>
      </w:r>
      <w:proofErr w:type="spellEnd"/>
      <w:r w:rsidRPr="00B53949">
        <w:rPr>
          <w:sz w:val="24"/>
          <w:lang w:val="en-US"/>
        </w:rPr>
        <w:t xml:space="preserve"> WhatsApp 3103355485 </w:t>
      </w:r>
    </w:p>
    <w:p w14:paraId="77A74691" w14:textId="77777777" w:rsidR="00EE34B8" w:rsidRDefault="00EE34B8" w:rsidP="00EE34B8">
      <w:pPr>
        <w:spacing w:after="0" w:line="240" w:lineRule="auto"/>
        <w:jc w:val="right"/>
        <w:rPr>
          <w:sz w:val="24"/>
        </w:rPr>
      </w:pPr>
      <w:r>
        <w:rPr>
          <w:sz w:val="24"/>
        </w:rPr>
        <w:t>Vitrina de Ventas Instagram @myosreposteria</w:t>
      </w:r>
    </w:p>
    <w:p w14:paraId="4D62B4E9" w14:textId="3C75E542" w:rsidR="00EE34B8" w:rsidRPr="00DE4D23" w:rsidRDefault="00EE34B8" w:rsidP="006602CA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sz w:val="24"/>
        </w:rPr>
        <w:tab/>
        <w:t>Empresaria digital Instagram @</w:t>
      </w:r>
      <w:proofErr w:type="gramStart"/>
      <w:r>
        <w:rPr>
          <w:sz w:val="24"/>
        </w:rPr>
        <w:t>sonia.otalora</w:t>
      </w:r>
      <w:proofErr w:type="gramEnd"/>
      <w:r>
        <w:rPr>
          <w:sz w:val="24"/>
        </w:rPr>
        <w:t xml:space="preserve"> </w:t>
      </w:r>
    </w:p>
    <w:sectPr w:rsidR="00EE34B8" w:rsidRPr="00DE4D23" w:rsidSect="00DE4D23">
      <w:headerReference w:type="default" r:id="rId8"/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6E00A" w14:textId="77777777" w:rsidR="00DD74C3" w:rsidRDefault="00DD74C3" w:rsidP="00E65DDF">
      <w:pPr>
        <w:spacing w:after="0" w:line="240" w:lineRule="auto"/>
      </w:pPr>
      <w:r>
        <w:separator/>
      </w:r>
    </w:p>
  </w:endnote>
  <w:endnote w:type="continuationSeparator" w:id="0">
    <w:p w14:paraId="3802D3C1" w14:textId="77777777" w:rsidR="00DD74C3" w:rsidRDefault="00DD74C3" w:rsidP="00E6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53C59" w14:textId="77777777" w:rsidR="00DE4D23" w:rsidRPr="00DE4D23" w:rsidRDefault="00DE4D23" w:rsidP="00DE4D23">
    <w:pPr>
      <w:spacing w:after="0" w:line="240" w:lineRule="auto"/>
      <w:jc w:val="center"/>
      <w:rPr>
        <w:sz w:val="20"/>
        <w:szCs w:val="20"/>
      </w:rPr>
    </w:pPr>
    <w:bookmarkStart w:id="0" w:name="_Hlk82004341"/>
    <w:r w:rsidRPr="00DE4D23">
      <w:rPr>
        <w:sz w:val="20"/>
        <w:szCs w:val="20"/>
      </w:rPr>
      <w:t>#deceroapasteleros21x #deceroareposterodigital #delofisicoalodigital #saboreatedelaalegria #tortasmyosibague</w:t>
    </w:r>
  </w:p>
  <w:bookmarkEnd w:id="0"/>
  <w:p w14:paraId="0DB8EC5D" w14:textId="77777777" w:rsidR="00DE4D23" w:rsidRPr="00DE4D23" w:rsidRDefault="00DE4D23" w:rsidP="00DE4D23">
    <w:pPr>
      <w:pStyle w:val="Piedepgina"/>
      <w:rPr>
        <w:sz w:val="20"/>
        <w:szCs w:val="20"/>
      </w:rPr>
    </w:pPr>
  </w:p>
  <w:p w14:paraId="476C85E9" w14:textId="499C8132" w:rsidR="00E65DDF" w:rsidRPr="00DE4D23" w:rsidRDefault="00E65DDF" w:rsidP="00DE4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7FD41" w14:textId="77777777" w:rsidR="00DD74C3" w:rsidRDefault="00DD74C3" w:rsidP="00E65DDF">
      <w:pPr>
        <w:spacing w:after="0" w:line="240" w:lineRule="auto"/>
      </w:pPr>
      <w:r>
        <w:separator/>
      </w:r>
    </w:p>
  </w:footnote>
  <w:footnote w:type="continuationSeparator" w:id="0">
    <w:p w14:paraId="58DE3242" w14:textId="77777777" w:rsidR="00DD74C3" w:rsidRDefault="00DD74C3" w:rsidP="00E6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5FB8" w14:textId="77777777" w:rsidR="00DE4D23" w:rsidRPr="007A78FB" w:rsidRDefault="00DE4D23" w:rsidP="00DE4D23">
    <w:pPr>
      <w:spacing w:after="0" w:line="240" w:lineRule="auto"/>
      <w:jc w:val="right"/>
      <w:rPr>
        <w:i/>
        <w:iCs/>
        <w:sz w:val="20"/>
        <w:szCs w:val="20"/>
      </w:rPr>
    </w:pPr>
    <w:r w:rsidRPr="007A78FB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365D19" wp14:editId="779E5E3F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571625" cy="1571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8FB">
      <w:rPr>
        <w:i/>
        <w:iCs/>
        <w:sz w:val="20"/>
        <w:szCs w:val="20"/>
      </w:rPr>
      <w:t xml:space="preserve">MYOS REPOSTERIA </w:t>
    </w:r>
  </w:p>
  <w:p w14:paraId="4949E917" w14:textId="77777777" w:rsidR="00DE4D23" w:rsidRPr="007A78FB" w:rsidRDefault="00DE4D23" w:rsidP="00DE4D23">
    <w:pPr>
      <w:spacing w:after="0" w:line="240" w:lineRule="auto"/>
      <w:jc w:val="right"/>
      <w:rPr>
        <w:sz w:val="20"/>
        <w:szCs w:val="20"/>
      </w:rPr>
    </w:pPr>
    <w:r w:rsidRPr="007A78FB">
      <w:rPr>
        <w:sz w:val="20"/>
        <w:szCs w:val="20"/>
      </w:rPr>
      <w:t xml:space="preserve">Sonia Yineth Otálora Murcia </w:t>
    </w:r>
  </w:p>
  <w:p w14:paraId="337FE9A1" w14:textId="77777777" w:rsidR="00DE4D23" w:rsidRPr="007A78FB" w:rsidRDefault="00DE4D23" w:rsidP="00DE4D23">
    <w:pPr>
      <w:spacing w:after="0" w:line="240" w:lineRule="auto"/>
      <w:jc w:val="right"/>
      <w:rPr>
        <w:sz w:val="20"/>
        <w:szCs w:val="20"/>
      </w:rPr>
    </w:pPr>
    <w:r w:rsidRPr="007A78FB">
      <w:rPr>
        <w:sz w:val="20"/>
        <w:szCs w:val="20"/>
      </w:rPr>
      <w:t>Ibagué 3103355485</w:t>
    </w:r>
  </w:p>
  <w:p w14:paraId="4D3289E6" w14:textId="77777777" w:rsidR="00DE4D23" w:rsidRPr="007A78FB" w:rsidRDefault="00DE4D23" w:rsidP="00DE4D23">
    <w:pPr>
      <w:spacing w:after="0" w:line="240" w:lineRule="auto"/>
      <w:jc w:val="right"/>
      <w:rPr>
        <w:sz w:val="20"/>
        <w:szCs w:val="20"/>
      </w:rPr>
    </w:pPr>
    <w:r w:rsidRPr="007A78FB">
      <w:rPr>
        <w:sz w:val="20"/>
        <w:szCs w:val="20"/>
      </w:rPr>
      <w:t xml:space="preserve">Blog “De Cero A Repostero Digital” </w:t>
    </w:r>
  </w:p>
  <w:p w14:paraId="26E1102D" w14:textId="77777777" w:rsidR="00DE4D23" w:rsidRDefault="00DE4D23" w:rsidP="00DE4D23">
    <w:pPr>
      <w:pStyle w:val="Encabezado"/>
      <w:jc w:val="right"/>
    </w:pPr>
    <w:r w:rsidRPr="007A78FB">
      <w:rPr>
        <w:sz w:val="20"/>
        <w:szCs w:val="20"/>
      </w:rPr>
      <w:t>www.myosreposteria.com</w:t>
    </w:r>
  </w:p>
  <w:p w14:paraId="5D0E1EDF" w14:textId="551709EE" w:rsidR="00E65DDF" w:rsidRDefault="00E65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A59CB"/>
    <w:multiLevelType w:val="hybridMultilevel"/>
    <w:tmpl w:val="05F84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13"/>
    <w:rsid w:val="000478B3"/>
    <w:rsid w:val="000F5DBF"/>
    <w:rsid w:val="00144E38"/>
    <w:rsid w:val="0015115C"/>
    <w:rsid w:val="001E4BC0"/>
    <w:rsid w:val="00220C13"/>
    <w:rsid w:val="00255C19"/>
    <w:rsid w:val="0029036A"/>
    <w:rsid w:val="002B4FCD"/>
    <w:rsid w:val="00455540"/>
    <w:rsid w:val="00491AC9"/>
    <w:rsid w:val="004A0CF6"/>
    <w:rsid w:val="004A3D63"/>
    <w:rsid w:val="004B29EA"/>
    <w:rsid w:val="004B6983"/>
    <w:rsid w:val="0051454E"/>
    <w:rsid w:val="00515732"/>
    <w:rsid w:val="005665C0"/>
    <w:rsid w:val="00581BFC"/>
    <w:rsid w:val="005B0E29"/>
    <w:rsid w:val="006602CA"/>
    <w:rsid w:val="006C4A29"/>
    <w:rsid w:val="0075033A"/>
    <w:rsid w:val="00775DDB"/>
    <w:rsid w:val="007C7510"/>
    <w:rsid w:val="00827807"/>
    <w:rsid w:val="00861191"/>
    <w:rsid w:val="00A60A0B"/>
    <w:rsid w:val="00B53949"/>
    <w:rsid w:val="00B91537"/>
    <w:rsid w:val="00BC533D"/>
    <w:rsid w:val="00C90647"/>
    <w:rsid w:val="00D93E28"/>
    <w:rsid w:val="00DD74C3"/>
    <w:rsid w:val="00DE4D23"/>
    <w:rsid w:val="00E65DDF"/>
    <w:rsid w:val="00E711FE"/>
    <w:rsid w:val="00EB61CD"/>
    <w:rsid w:val="00EE34B8"/>
    <w:rsid w:val="00F86913"/>
    <w:rsid w:val="00FB66AB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422C"/>
  <w15:chartTrackingRefBased/>
  <w15:docId w15:val="{96F8D627-8D98-4F00-8072-F380A30E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DDF"/>
  </w:style>
  <w:style w:type="paragraph" w:styleId="Piedepgina">
    <w:name w:val="footer"/>
    <w:basedOn w:val="Normal"/>
    <w:link w:val="PiedepginaCar"/>
    <w:uiPriority w:val="99"/>
    <w:unhideWhenUsed/>
    <w:rsid w:val="00E65D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DDF"/>
  </w:style>
  <w:style w:type="paragraph" w:styleId="Prrafodelista">
    <w:name w:val="List Paragraph"/>
    <w:basedOn w:val="Normal"/>
    <w:uiPriority w:val="34"/>
    <w:qFormat/>
    <w:rsid w:val="00EE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2021-09-23T01:34:00Z</dcterms:created>
  <dcterms:modified xsi:type="dcterms:W3CDTF">2023-05-30T22:44:00Z</dcterms:modified>
</cp:coreProperties>
</file>